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Pr="006E0FB5" w:rsidRDefault="005E4E08" w:rsidP="006E0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FB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D167ED" w:rsidRPr="006E0FB5" w:rsidRDefault="00D167ED" w:rsidP="006E0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FB5" w:rsidRPr="006E0FB5" w:rsidRDefault="00D167ED" w:rsidP="006E0FB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</w:t>
      </w:r>
      <w:r w:rsidR="00576C7D" w:rsidRPr="006E0FB5">
        <w:rPr>
          <w:rFonts w:ascii="Times New Roman" w:eastAsia="Times New Roman" w:hAnsi="Times New Roman" w:cs="Times New Roman"/>
          <w:sz w:val="28"/>
          <w:szCs w:val="28"/>
        </w:rPr>
        <w:t xml:space="preserve">плановой </w:t>
      </w:r>
      <w:r w:rsidR="00576C7D" w:rsidRPr="006E0FB5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6E0FB5" w:rsidRPr="006E0FB5">
        <w:rPr>
          <w:rFonts w:ascii="Times New Roman" w:hAnsi="Times New Roman" w:cs="Times New Roman"/>
          <w:sz w:val="28"/>
          <w:szCs w:val="28"/>
        </w:rPr>
        <w:t xml:space="preserve">использованных бюджетных средств, </w:t>
      </w:r>
      <w:r w:rsidR="006E0FB5" w:rsidRPr="005A146D">
        <w:rPr>
          <w:rFonts w:ascii="Times New Roman" w:hAnsi="Times New Roman" w:cs="Times New Roman"/>
          <w:sz w:val="28"/>
          <w:szCs w:val="28"/>
        </w:rPr>
        <w:t>выделенных на реализацию национального проекта «Культура»  по теме: «</w:t>
      </w:r>
      <w:r w:rsidR="005A146D" w:rsidRPr="005A146D">
        <w:rPr>
          <w:rFonts w:ascii="Times New Roman" w:hAnsi="Times New Roman" w:cs="Times New Roman"/>
          <w:sz w:val="28"/>
          <w:szCs w:val="28"/>
        </w:rPr>
        <w:t>Капитальный ремонт Кутузовского дома культуры МАУК «МКДЦ» муниципального района Сергиевский, расположенного по адресу: п. Кутузовский, ул. Подлесная, д.22»</w:t>
      </w:r>
    </w:p>
    <w:p w:rsidR="007F07EC" w:rsidRPr="006E0FB5" w:rsidRDefault="00D33991" w:rsidP="006E0FB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FB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A146D" w:rsidRPr="005A146D" w:rsidRDefault="005A146D" w:rsidP="005A14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Контрольное мероприятие проведено на основании распоряжения администрации муниципального района Сергиевский Самарской области </w:t>
      </w:r>
      <w:r w:rsidRPr="005A146D">
        <w:rPr>
          <w:rFonts w:ascii="Times New Roman" w:hAnsi="Times New Roman" w:cs="Times New Roman"/>
          <w:sz w:val="28"/>
          <w:szCs w:val="28"/>
        </w:rPr>
        <w:t>от</w:t>
      </w:r>
      <w:r w:rsidRPr="005A146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04.07.2024</w:t>
      </w:r>
      <w:r w:rsidRPr="005A146D">
        <w:rPr>
          <w:rFonts w:ascii="Times New Roman" w:hAnsi="Times New Roman" w:cs="Times New Roman"/>
          <w:sz w:val="28"/>
          <w:szCs w:val="28"/>
        </w:rPr>
        <w:t xml:space="preserve"> </w:t>
      </w:r>
      <w:r w:rsidRPr="005A146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843-р</w:t>
      </w:r>
      <w:r w:rsidRPr="005A146D">
        <w:rPr>
          <w:rFonts w:ascii="Times New Roman" w:eastAsiaTheme="minorHAnsi" w:hAnsi="Times New Roman" w:cs="Times New Roman"/>
          <w:b/>
          <w:bCs/>
          <w:color w:val="004080"/>
          <w:sz w:val="28"/>
          <w:szCs w:val="28"/>
          <w:lang w:eastAsia="en-US"/>
        </w:rPr>
        <w:t xml:space="preserve"> </w:t>
      </w:r>
      <w:r w:rsidRPr="005A146D">
        <w:rPr>
          <w:rFonts w:ascii="Times New Roman" w:hAnsi="Times New Roman" w:cs="Times New Roman"/>
          <w:sz w:val="28"/>
          <w:szCs w:val="28"/>
        </w:rPr>
        <w:t>«О проведении плановой/выездной проверки использования бюджетных средств, выделенных на реализацию национального  «Культура» по теме: «Капитальный ремонт Кутузовского дома культуры МАУК «МКДЦ» муниципального района Сергиевский, расположенного по адресу: п. Кутузовский, ул. Подлесная, д.22» в рамках осуществления внутреннего муниципального финансового контроля в муниципальном районе Сергиевский» (приложение №1).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Контрольная деятельность осуществлялась согласно плану, утверждённому распоряжением администрации муниципального района Сергиевский от 14.12.2023 г. № 1588-р  «</w:t>
      </w:r>
      <w:r w:rsidRPr="005A146D">
        <w:rPr>
          <w:rFonts w:ascii="Times New Roman" w:hAnsi="Times New Roman" w:cs="Times New Roman"/>
          <w:sz w:val="28"/>
          <w:szCs w:val="28"/>
        </w:rPr>
        <w:t>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2024 год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контрольного мероприятия: </w:t>
      </w:r>
      <w:r w:rsidRPr="005A146D">
        <w:rPr>
          <w:rFonts w:ascii="Times New Roman" w:hAnsi="Times New Roman" w:cs="Times New Roman"/>
          <w:sz w:val="28"/>
          <w:szCs w:val="28"/>
        </w:rPr>
        <w:t>«Капитальный ремонт Кутузовского дома культуры МАУК «МКДЦ» муниципального района Сергиевский, расположенного по адресу: п. Кутузовский, ул. Подлесная, д.22».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46D" w:rsidRPr="005A146D" w:rsidRDefault="005A146D" w:rsidP="005A146D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sz w:val="28"/>
          <w:szCs w:val="28"/>
        </w:rPr>
        <w:t xml:space="preserve">Проверяемый период: 2023 год. 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проверки: выборочный. 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sz w:val="28"/>
          <w:szCs w:val="28"/>
        </w:rPr>
        <w:t>Контрольное мероприятие проведено у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полномоченными должностными лицами на проведение контрольного мероприятия в составе: начальника отдела муниципального контроля и охраны труда Контрольного управления администрации муниципального района Сергиевский Меримерина Я.О., главного специалиста отдела муниципального контроля и охраны труда Контрольного управления администрации муниципального района Сергиевский Щепетова О.О.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проведению контрольного мероприятия привлекались представители МКУ «Управление заказчика-застройщика, архитектуры и градостроительства» муниципального района Сергиевский.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контрольного мероприятия: </w:t>
      </w:r>
      <w:r w:rsidRPr="005A146D">
        <w:rPr>
          <w:rFonts w:ascii="Times New Roman" w:hAnsi="Times New Roman" w:cs="Times New Roman"/>
          <w:sz w:val="28"/>
          <w:szCs w:val="28"/>
        </w:rPr>
        <w:t>проведение плановой/выездной проверки использованных бюджетных средств, выделенных на реализацию национального проекта «Культура»  по теме: «Капитальный ремонт Кутузовского дома культуры МАУК «МКДЦ» муниципального района Сергиевский, расположенного по адресу: п. Кутузовский, ул. Подлесная, д.22» в рамках осуществления внутреннего муниципального финансового контроля в муниципальном районе Сергиевский встречные проверки не проводились.</w:t>
      </w:r>
    </w:p>
    <w:p w:rsidR="005A146D" w:rsidRPr="005A146D" w:rsidRDefault="005A146D" w:rsidP="005A14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sz w:val="28"/>
          <w:szCs w:val="28"/>
        </w:rPr>
        <w:t xml:space="preserve"> 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контрольного мероприятия составил 24 рабочих дня с «05» июля 2024 г. по «07» августа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проверки был направлен запрос субъекту контролю </w:t>
      </w:r>
      <w:r w:rsidRPr="005A1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 04.07.2024 года № КУ/120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проверки: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5A146D">
        <w:rPr>
          <w:rFonts w:ascii="Times New Roman" w:hAnsi="Times New Roman" w:cs="Times New Roman"/>
          <w:sz w:val="28"/>
          <w:szCs w:val="28"/>
        </w:rPr>
        <w:t>роверка законности, эффективности результативности использованных средств, выделенных на реализацию национального проекта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«Культура» в рамках муниципальной программы «Реконструкция, строительство, ремонт и укрепление материально-технической базу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годы», утвержденной постановлением администрации муниципального района Сергиевский Самарской области от 30.08.2019 года № 1194.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Общие сведения об субъекте (объекте) контроля: 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Сергиевский действует на основании законодательства Российской Федерации; Устава муниципального района Сергиевский Самарской области.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6381000093, КПП 638101001, ОГРН </w:t>
      </w:r>
      <w:r w:rsidRPr="005A14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1036303160200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Главой муниципального района Сергиевский в проверяемом периоде являлся Екамасов А.И.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учреждение «Управление заказчика-застройщика, архитектуры и градостроительства» муниципального района Сергиевский Самарской области (далее МКУ «УЗЗ АиГ»)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ИНН 6381009106, КПП 638101001, ОГРН 1056381003744,ОКТМО 36638432101,Наименование банка: Отделение Самара, БИК банка: 043601001, р/сч: 40101810822020012001, Наименование органа ФК: Управление Федерального Казначейства по Самарской области, л/с: 04423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01720, КБК:60120227567050000150, код администратора дохода: 601, Код территории ППО по ОКТМО:3663800.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Руководителем управления в проверяемом периоде являлась Астапова Е.А.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сельского поселения Кутузовский муниципального района Сергиевский действует на основании законодательства Российской Федерации; Устава 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6381010077, КПП 638101001, ОГРН 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1056381016361, ОКТМО 36638424101, КБК доходов 428 0 02 25513 10 0000 150, БИК 013601205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Банк: отделение Самара Банка России// УФК по Самарской области г. Самара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Единый казначейский счет 10103810545370000036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Казначейский счет 03231643366384104200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л/с 04423003170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Управление Федерального казначейства по Самарской области 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446568, Самарская область, Сергиевский район, п. Кутузовский, ул. Центральная, д.26. Главой сельского поселения Кутузовский муниципального района Сергиевский в проверяемом периоде являлась Сабельникова А.В..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Принадлежность предмета контрольного мероприятия: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Национальный проект «Культура»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"Паспорт национального проекта "Культура" (утв. президиумом Совета при Президенте РФ по стратегическому развитию и национальным проектам, протокол от 24.12.2018 N 16)</w:t>
      </w:r>
    </w:p>
    <w:p w:rsidR="005A146D" w:rsidRPr="005A146D" w:rsidRDefault="005A146D" w:rsidP="005A146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4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Государственная программа </w:t>
      </w:r>
      <w:r w:rsidRPr="005A146D">
        <w:rPr>
          <w:rFonts w:ascii="Times New Roman" w:hAnsi="Times New Roman" w:cs="Times New Roman"/>
          <w:i/>
          <w:color w:val="000000"/>
          <w:sz w:val="28"/>
          <w:szCs w:val="28"/>
        </w:rPr>
        <w:t>Самарской области «Развитие культуры в Самарской области на период до 2024 года»</w:t>
      </w:r>
      <w:r w:rsidRPr="005A146D">
        <w:rPr>
          <w:rFonts w:ascii="Times New Roman" w:hAnsi="Times New Roman" w:cs="Times New Roman"/>
          <w:color w:val="000000"/>
          <w:sz w:val="28"/>
          <w:szCs w:val="28"/>
        </w:rPr>
        <w:t xml:space="preserve">  утвержденная Постановлением Правительства Самарской области от 27.11.2013 N 682 "Об утверждении государственной программы Самарской области "Развитие культуры в Самарской области на период до 2024 года"</w:t>
      </w:r>
    </w:p>
    <w:p w:rsidR="005A146D" w:rsidRPr="005A146D" w:rsidRDefault="005A146D" w:rsidP="005A146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4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Муниципальная программа </w:t>
      </w:r>
      <w:r w:rsidRPr="005A14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«Реконструкция, строительство, ремонт и укрепление материально-технической базу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 -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утвержденная постановлением администрации муниципального района Сергиевский Самарской области от 30.08.2019 года № 1194 (далее - Программа).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Муниципальный заказчик Программы -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района Сергиевский.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Разработчик Программы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МКУ «Управление заказчика-застройщика, архитектуры и градостроительства» муниципального района Сергиевский. 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Исполнители Программы - 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 Программы:</w:t>
      </w: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комплексной безопасности и соответствия современным нормам и стандартам учреждений культуры, образования, административных и прочих зданий муниципального района Сергиевский;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уровня обеспеченности населения муниципального района Сергиевский качественными и доступными услугами в сфере образования и культуры, соответствующими современным стандартам.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Программы: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- оснащение и модернизация ресурсной и материально-технической базы муниципальных образовательных учреждений, учреждений культуры, административных зданий и прочих объектов;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строительство, реконструкция и ремонт учреждений культуры, образования, административных зданий и прочих объектов.</w:t>
      </w: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46D" w:rsidRPr="005A146D" w:rsidRDefault="005A146D" w:rsidP="005A146D">
      <w:pPr>
        <w:autoSpaceDE w:val="0"/>
        <w:autoSpaceDN w:val="0"/>
        <w:adjustRightInd w:val="0"/>
        <w:spacing w:after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данной Программы рассчитана на 2020-2025 гг.</w:t>
      </w:r>
    </w:p>
    <w:p w:rsidR="005A146D" w:rsidRPr="005A146D" w:rsidRDefault="005A146D" w:rsidP="005A146D">
      <w:pPr>
        <w:ind w:right="-1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итогам проверки </w:t>
      </w:r>
      <w:r w:rsidRPr="005A146D">
        <w:rPr>
          <w:rFonts w:ascii="Times New Roman" w:hAnsi="Times New Roman" w:cs="Times New Roman"/>
          <w:sz w:val="28"/>
          <w:szCs w:val="28"/>
        </w:rPr>
        <w:t xml:space="preserve">использованных бюджетных средств, выделенных на реализацию национального проекта «Культура»  по теме: «Капитальный ремонт Кутузовского дома культуры МАУК «МКДЦ» муниципального района Сергиевский, расположенного по адресу: п. Кутузовский, ул. Подлесная, д.22» общий объем проверенных средств составил </w:t>
      </w:r>
      <w:r w:rsidRPr="005A146D">
        <w:rPr>
          <w:rFonts w:ascii="Times New Roman" w:hAnsi="Times New Roman" w:cs="Times New Roman"/>
          <w:color w:val="000000"/>
          <w:sz w:val="28"/>
          <w:szCs w:val="28"/>
        </w:rPr>
        <w:t>34 096 747,39 руб. Нерационального использования бюджетных средств не выявлено.</w:t>
      </w:r>
    </w:p>
    <w:p w:rsidR="005A146D" w:rsidRPr="005A146D" w:rsidRDefault="005A146D" w:rsidP="005A146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146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идеология национального проекта "Культура" - обеспечить максимальную доступность к культурным благам, что позволит гражданам как воспринимать культурные ценности, так и участвовать в их создании.</w:t>
      </w:r>
    </w:p>
    <w:p w:rsidR="005A146D" w:rsidRPr="005A146D" w:rsidRDefault="005A146D" w:rsidP="005A146D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146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увеличить на 15% число посещений организаций культуры.</w:t>
      </w:r>
    </w:p>
    <w:p w:rsidR="005A146D" w:rsidRPr="005A146D" w:rsidRDefault="005A146D" w:rsidP="005A146D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146D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Увеличение посещений учреждений культуры должно быть достигнуто путем модернизации инфраструктуры культуры и создания условий для творческой самореализации и досуга.</w:t>
      </w:r>
    </w:p>
    <w:p w:rsidR="005A146D" w:rsidRPr="005A146D" w:rsidRDefault="005A146D" w:rsidP="005A146D">
      <w:pPr>
        <w:autoSpaceDE w:val="0"/>
        <w:autoSpaceDN w:val="0"/>
        <w:adjustRightInd w:val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>При учете количества посещений СДК с. Кутузовский за аналогичный период 2023 года и 2024 года, общий рост посещений составил 21,5%. Таким образом, цель национального проекта в рамках вышеуказанных мероприятий достигнута.</w:t>
      </w:r>
    </w:p>
    <w:p w:rsidR="005A146D" w:rsidRPr="005A146D" w:rsidRDefault="005A146D" w:rsidP="005A146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Высокий показатель посещаемости СДК </w:t>
      </w:r>
      <w:r w:rsidRPr="005A146D">
        <w:rPr>
          <w:rFonts w:ascii="Times New Roman" w:hAnsi="Times New Roman" w:cs="Times New Roman"/>
          <w:color w:val="000000"/>
          <w:sz w:val="28"/>
          <w:szCs w:val="28"/>
        </w:rPr>
        <w:t xml:space="preserve">с. Кутузовский достигнут путем </w:t>
      </w:r>
      <w:r w:rsidRPr="005A146D">
        <w:rPr>
          <w:rFonts w:ascii="Times New Roman" w:hAnsi="Times New Roman" w:cs="Times New Roman"/>
          <w:sz w:val="28"/>
          <w:szCs w:val="28"/>
        </w:rPr>
        <w:t>капитального ремонта Кутузовского дома культуры МАУК «МКДЦ» муниципального района Сергиевский, расположенного по адресу: п. Кутузовский, ул. Подлесная, д.22</w:t>
      </w:r>
      <w:r w:rsidRPr="005A14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46D" w:rsidRPr="005A146D" w:rsidRDefault="005A146D" w:rsidP="005A146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146D">
        <w:rPr>
          <w:rFonts w:ascii="Times New Roman" w:hAnsi="Times New Roman" w:cs="Times New Roman"/>
          <w:color w:val="000000"/>
          <w:sz w:val="28"/>
          <w:szCs w:val="28"/>
        </w:rPr>
        <w:t>Нарушение сроков предоставления отчетности не установлено.</w:t>
      </w:r>
    </w:p>
    <w:p w:rsidR="005A146D" w:rsidRPr="005A146D" w:rsidRDefault="005A146D" w:rsidP="005A1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46D">
        <w:rPr>
          <w:rFonts w:ascii="Times New Roman" w:hAnsi="Times New Roman" w:cs="Times New Roman"/>
          <w:sz w:val="28"/>
          <w:szCs w:val="28"/>
        </w:rPr>
        <w:t>В ходе выборочного обследования несоответствия выполненных объемов работ, а также приобретенных материальных ценностей не выявлено.</w:t>
      </w:r>
    </w:p>
    <w:p w:rsidR="005A146D" w:rsidRPr="005A146D" w:rsidRDefault="005A146D" w:rsidP="005A146D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5A146D">
        <w:rPr>
          <w:sz w:val="28"/>
          <w:szCs w:val="28"/>
        </w:rPr>
        <w:t xml:space="preserve">Выборочной проверкой документов, подтверждающих качество материалов, используемых при проведении </w:t>
      </w:r>
      <w:r w:rsidRPr="005A146D">
        <w:rPr>
          <w:color w:val="000000"/>
          <w:sz w:val="28"/>
          <w:szCs w:val="28"/>
        </w:rPr>
        <w:t>реконструкция сельского Дома культуры п. Кутузовский муниципального района Сергиевский Самарской области с истекшим сроком действия не обнаружено.</w:t>
      </w:r>
    </w:p>
    <w:p w:rsidR="006E0FB5" w:rsidRPr="005A146D" w:rsidRDefault="006E0FB5" w:rsidP="005A146D">
      <w:pPr>
        <w:autoSpaceDE w:val="0"/>
        <w:autoSpaceDN w:val="0"/>
        <w:adjustRightInd w:val="0"/>
        <w:spacing w:after="0"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0FB5" w:rsidRPr="005A146D" w:rsidSect="000345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51" w:rsidRDefault="00832F51" w:rsidP="00443C2B">
      <w:pPr>
        <w:spacing w:after="0" w:line="240" w:lineRule="auto"/>
      </w:pPr>
      <w:r>
        <w:separator/>
      </w:r>
    </w:p>
  </w:endnote>
  <w:endnote w:type="continuationSeparator" w:id="1">
    <w:p w:rsidR="00832F51" w:rsidRDefault="00832F51" w:rsidP="0044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51" w:rsidRDefault="00832F51" w:rsidP="00443C2B">
      <w:pPr>
        <w:spacing w:after="0" w:line="240" w:lineRule="auto"/>
      </w:pPr>
      <w:r>
        <w:separator/>
      </w:r>
    </w:p>
  </w:footnote>
  <w:footnote w:type="continuationSeparator" w:id="1">
    <w:p w:rsidR="00832F51" w:rsidRDefault="00832F51" w:rsidP="0044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B946E1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5A14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832F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8B0949"/>
    <w:multiLevelType w:val="hybridMultilevel"/>
    <w:tmpl w:val="3FECC9FC"/>
    <w:lvl w:ilvl="0" w:tplc="9962C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0E5FD4"/>
    <w:rsid w:val="00124A5A"/>
    <w:rsid w:val="001E5FBF"/>
    <w:rsid w:val="00443C2B"/>
    <w:rsid w:val="00483341"/>
    <w:rsid w:val="00576C7D"/>
    <w:rsid w:val="005A146D"/>
    <w:rsid w:val="005E4E08"/>
    <w:rsid w:val="006E0FB5"/>
    <w:rsid w:val="006F35C2"/>
    <w:rsid w:val="007F07EC"/>
    <w:rsid w:val="00832F51"/>
    <w:rsid w:val="008D4355"/>
    <w:rsid w:val="00950B31"/>
    <w:rsid w:val="009C0208"/>
    <w:rsid w:val="009C5DBC"/>
    <w:rsid w:val="00A66192"/>
    <w:rsid w:val="00B946E1"/>
    <w:rsid w:val="00BC4253"/>
    <w:rsid w:val="00BC73A9"/>
    <w:rsid w:val="00C15383"/>
    <w:rsid w:val="00D167ED"/>
    <w:rsid w:val="00D33991"/>
    <w:rsid w:val="00E04C81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576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2021-04-28T11:44:00Z</dcterms:created>
  <dcterms:modified xsi:type="dcterms:W3CDTF">2024-09-09T11:03:00Z</dcterms:modified>
</cp:coreProperties>
</file>